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DE54D" w14:textId="77777777" w:rsidR="00863757" w:rsidRPr="00EF6AA7" w:rsidRDefault="00863757" w:rsidP="00863757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EF6AA7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62E02E0" wp14:editId="6E312B22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A12E" w14:textId="77777777" w:rsidR="00633E28" w:rsidRPr="00633E28" w:rsidRDefault="00633E28" w:rsidP="00633E28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32"/>
          <w:lang w:eastAsia="ru-RU"/>
        </w:rPr>
      </w:pPr>
      <w:r w:rsidRPr="00633E28">
        <w:rPr>
          <w:rFonts w:ascii="Times New Roman" w:hAnsi="Times New Roman"/>
          <w:b/>
          <w:bCs/>
          <w:sz w:val="40"/>
          <w:szCs w:val="32"/>
          <w:lang w:eastAsia="ru-RU"/>
        </w:rPr>
        <w:t>ВІННИЦЬКА МІСЬКА РАДА</w:t>
      </w:r>
    </w:p>
    <w:p w14:paraId="6A5E0BE5" w14:textId="77777777" w:rsidR="00633E28" w:rsidRPr="00633E28" w:rsidRDefault="00633E28" w:rsidP="00633E2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633E28">
        <w:rPr>
          <w:rFonts w:ascii="Times New Roman" w:hAnsi="Times New Roman"/>
          <w:b/>
          <w:sz w:val="32"/>
          <w:szCs w:val="28"/>
          <w:lang w:eastAsia="ru-RU"/>
        </w:rPr>
        <w:t>ВИКОНАВЧИЙ КОМІТЕТ</w:t>
      </w:r>
    </w:p>
    <w:p w14:paraId="34FB3426" w14:textId="77777777" w:rsidR="00633E28" w:rsidRPr="00633E28" w:rsidRDefault="00633E28" w:rsidP="00633E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24"/>
          <w:lang w:eastAsia="ru-RU"/>
        </w:rPr>
      </w:pPr>
      <w:r w:rsidRPr="00633E28">
        <w:rPr>
          <w:rFonts w:ascii="Times New Roman" w:hAnsi="Times New Roman"/>
          <w:b/>
          <w:spacing w:val="100"/>
          <w:sz w:val="52"/>
          <w:szCs w:val="36"/>
          <w:lang w:eastAsia="ru-RU"/>
        </w:rPr>
        <w:t>РІШЕННЯ</w:t>
      </w:r>
    </w:p>
    <w:p w14:paraId="240C551F" w14:textId="77777777" w:rsidR="00863757" w:rsidRPr="00476ED5" w:rsidRDefault="00863757" w:rsidP="00863757">
      <w:pPr>
        <w:spacing w:after="0" w:line="240" w:lineRule="auto"/>
        <w:ind w:left="-1134"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2A4C66" w14:textId="77777777" w:rsidR="00863757" w:rsidRPr="00476ED5" w:rsidRDefault="00863757" w:rsidP="0086375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7EE92" w14:textId="70A101A4" w:rsidR="001F6D74" w:rsidRPr="001F6D74" w:rsidRDefault="001F6D74" w:rsidP="001F6D74">
      <w:pPr>
        <w:spacing w:after="0" w:line="240" w:lineRule="auto"/>
        <w:rPr>
          <w:rFonts w:ascii="Times New Roman" w:hAnsi="Times New Roman"/>
          <w:sz w:val="28"/>
        </w:rPr>
      </w:pPr>
      <w:r w:rsidRPr="001F6D74">
        <w:rPr>
          <w:rFonts w:ascii="Times New Roman" w:hAnsi="Times New Roman"/>
          <w:sz w:val="28"/>
        </w:rPr>
        <w:t>Від</w:t>
      </w:r>
      <w:r w:rsidR="009227A8">
        <w:rPr>
          <w:rFonts w:ascii="Times New Roman" w:hAnsi="Times New Roman"/>
          <w:sz w:val="28"/>
        </w:rPr>
        <w:t xml:space="preserve"> 26.03.2026 </w:t>
      </w:r>
      <w:r w:rsidRPr="001F6D74">
        <w:rPr>
          <w:rFonts w:ascii="Times New Roman" w:hAnsi="Times New Roman"/>
          <w:sz w:val="28"/>
        </w:rPr>
        <w:t>№</w:t>
      </w:r>
      <w:r w:rsidR="009227A8">
        <w:rPr>
          <w:rFonts w:ascii="Times New Roman" w:hAnsi="Times New Roman"/>
          <w:sz w:val="28"/>
        </w:rPr>
        <w:t xml:space="preserve"> 744</w:t>
      </w:r>
    </w:p>
    <w:p w14:paraId="0A4839A6" w14:textId="77777777" w:rsidR="001F6D74" w:rsidRPr="001F6D74" w:rsidRDefault="001F6D74" w:rsidP="001F6D74">
      <w:pPr>
        <w:spacing w:after="0" w:line="240" w:lineRule="auto"/>
        <w:ind w:firstLine="708"/>
        <w:rPr>
          <w:rFonts w:ascii="Times New Roman" w:hAnsi="Times New Roman"/>
          <w:sz w:val="28"/>
        </w:rPr>
      </w:pPr>
      <w:r w:rsidRPr="001F6D74">
        <w:rPr>
          <w:rFonts w:ascii="Times New Roman" w:hAnsi="Times New Roman"/>
          <w:sz w:val="28"/>
        </w:rPr>
        <w:t>м. Вінниця</w:t>
      </w:r>
    </w:p>
    <w:p w14:paraId="241D06C8" w14:textId="77777777" w:rsidR="00266168" w:rsidRPr="00476ED5" w:rsidRDefault="00266168" w:rsidP="00187F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99F7F5" w14:textId="77777777" w:rsidR="00633E28" w:rsidRPr="00633E28" w:rsidRDefault="00633E28" w:rsidP="00633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3E28">
        <w:rPr>
          <w:rFonts w:ascii="Times New Roman" w:hAnsi="Times New Roman"/>
          <w:b/>
          <w:sz w:val="28"/>
          <w:szCs w:val="28"/>
        </w:rPr>
        <w:t>Про погодження встановлених</w:t>
      </w:r>
    </w:p>
    <w:p w14:paraId="15CA288E" w14:textId="77777777" w:rsidR="00633E28" w:rsidRPr="00633E28" w:rsidRDefault="00633E28" w:rsidP="00633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3E28">
        <w:rPr>
          <w:rFonts w:ascii="Times New Roman" w:hAnsi="Times New Roman"/>
          <w:b/>
          <w:sz w:val="28"/>
          <w:szCs w:val="28"/>
        </w:rPr>
        <w:t xml:space="preserve">тарифів на платні медичні послуги, що                                    </w:t>
      </w:r>
    </w:p>
    <w:p w14:paraId="07828C0F" w14:textId="77777777" w:rsidR="00611171" w:rsidRDefault="00633E28" w:rsidP="00633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3E28">
        <w:rPr>
          <w:rFonts w:ascii="Times New Roman" w:hAnsi="Times New Roman"/>
          <w:b/>
          <w:sz w:val="28"/>
          <w:szCs w:val="28"/>
        </w:rPr>
        <w:t>надаються комунальним</w:t>
      </w:r>
      <w:r w:rsidR="00611171">
        <w:rPr>
          <w:rFonts w:ascii="Times New Roman" w:hAnsi="Times New Roman"/>
          <w:b/>
          <w:sz w:val="28"/>
          <w:szCs w:val="28"/>
        </w:rPr>
        <w:t xml:space="preserve"> </w:t>
      </w:r>
      <w:r w:rsidRPr="00633E28">
        <w:rPr>
          <w:rFonts w:ascii="Times New Roman" w:hAnsi="Times New Roman"/>
          <w:b/>
          <w:sz w:val="28"/>
          <w:szCs w:val="28"/>
        </w:rPr>
        <w:t xml:space="preserve">підприємством </w:t>
      </w:r>
    </w:p>
    <w:p w14:paraId="3643BEF7" w14:textId="77777777" w:rsidR="00633E28" w:rsidRPr="00633E28" w:rsidRDefault="00633E28" w:rsidP="00633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3E28">
        <w:rPr>
          <w:rFonts w:ascii="Times New Roman" w:hAnsi="Times New Roman"/>
          <w:b/>
          <w:sz w:val="28"/>
          <w:szCs w:val="28"/>
        </w:rPr>
        <w:t>«Міський лікувально-діагностичний центр»</w:t>
      </w:r>
    </w:p>
    <w:p w14:paraId="6001E750" w14:textId="77777777" w:rsidR="00633E28" w:rsidRPr="00633E28" w:rsidRDefault="00633E28" w:rsidP="00633E28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096"/>
        <w:jc w:val="both"/>
        <w:outlineLvl w:val="1"/>
        <w:rPr>
          <w:rFonts w:ascii="Times New Roman" w:eastAsia="Arial Unicode MS" w:hAnsi="Times New Roman"/>
          <w:iCs/>
          <w:color w:val="000000"/>
          <w:sz w:val="28"/>
          <w:szCs w:val="28"/>
          <w:lang w:eastAsia="ru-RU"/>
        </w:rPr>
      </w:pPr>
    </w:p>
    <w:p w14:paraId="4413E33F" w14:textId="3F6D2FDC" w:rsidR="00633E28" w:rsidRPr="00633E28" w:rsidRDefault="00633E28" w:rsidP="00633E2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3E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Розглянувши лист КП </w:t>
      </w:r>
      <w:r w:rsidRPr="00633E28">
        <w:rPr>
          <w:rFonts w:ascii="Times New Roman" w:hAnsi="Times New Roman"/>
          <w:sz w:val="28"/>
          <w:szCs w:val="28"/>
        </w:rPr>
        <w:t>«Міський лікувально-діагностичний центр»</w:t>
      </w:r>
      <w:r w:rsidRPr="00633E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від  </w:t>
      </w:r>
      <w:r w:rsidR="000E01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20.03.2026 року</w:t>
      </w:r>
      <w:r w:rsidR="00DB54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33E28">
        <w:rPr>
          <w:rFonts w:ascii="Times New Roman" w:eastAsia="Times New Roman" w:hAnsi="Times New Roman"/>
          <w:sz w:val="28"/>
          <w:szCs w:val="28"/>
          <w:lang w:eastAsia="uk-UA"/>
        </w:rPr>
        <w:t>№01-08/</w:t>
      </w:r>
      <w:r w:rsidR="000E017A">
        <w:rPr>
          <w:rFonts w:ascii="Times New Roman" w:eastAsia="Times New Roman" w:hAnsi="Times New Roman"/>
          <w:sz w:val="28"/>
          <w:szCs w:val="28"/>
          <w:lang w:eastAsia="uk-UA"/>
        </w:rPr>
        <w:t>347</w:t>
      </w:r>
      <w:r w:rsidRPr="00633E28">
        <w:rPr>
          <w:rFonts w:eastAsia="Times New Roman"/>
          <w:sz w:val="28"/>
          <w:szCs w:val="28"/>
          <w:lang w:eastAsia="uk-UA"/>
        </w:rPr>
        <w:t xml:space="preserve"> </w:t>
      </w:r>
      <w:r w:rsidRPr="00633E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 керуючись підпунктом 2 пункту «</w:t>
      </w:r>
      <w:r w:rsidR="00234D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Pr="00633E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 статті 28, частиною 1 статті 52, частиною 6 статті 59 Закону України «Про місцеве самоврядування в Україні», </w:t>
      </w:r>
      <w:r w:rsidRPr="00633E28">
        <w:rPr>
          <w:rFonts w:ascii="Times New Roman" w:hAnsi="Times New Roman"/>
          <w:color w:val="000000"/>
          <w:sz w:val="28"/>
          <w:szCs w:val="28"/>
        </w:rPr>
        <w:t>виконавчий комітет міської ради</w:t>
      </w:r>
      <w:r w:rsidRPr="00633E2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4A01B30A" w14:textId="77777777" w:rsidR="00633E28" w:rsidRPr="00633E28" w:rsidRDefault="00633E28" w:rsidP="00633E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E3E6797" w14:textId="77777777" w:rsidR="00633E28" w:rsidRPr="00633E28" w:rsidRDefault="00633E28" w:rsidP="00633E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33E28">
        <w:rPr>
          <w:rFonts w:ascii="Times New Roman" w:hAnsi="Times New Roman"/>
          <w:b/>
          <w:color w:val="000000"/>
          <w:sz w:val="28"/>
          <w:szCs w:val="28"/>
        </w:rPr>
        <w:t>ВИРІШИВ:</w:t>
      </w:r>
    </w:p>
    <w:p w14:paraId="7B18E757" w14:textId="77777777" w:rsidR="00633E28" w:rsidRPr="00633E28" w:rsidRDefault="00633E28" w:rsidP="00633E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56FEC7F" w14:textId="77777777" w:rsidR="00633E28" w:rsidRPr="00633E28" w:rsidRDefault="00633E28" w:rsidP="00633E2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3E28">
        <w:rPr>
          <w:rFonts w:ascii="Times New Roman" w:hAnsi="Times New Roman"/>
          <w:sz w:val="28"/>
          <w:szCs w:val="28"/>
        </w:rPr>
        <w:t>Погодити встановлені тарифи (</w:t>
      </w:r>
      <w:r w:rsidR="003A7351">
        <w:rPr>
          <w:rFonts w:ascii="Times New Roman" w:hAnsi="Times New Roman"/>
          <w:sz w:val="28"/>
          <w:szCs w:val="28"/>
        </w:rPr>
        <w:t>без</w:t>
      </w:r>
      <w:r w:rsidRPr="00633E28">
        <w:rPr>
          <w:rFonts w:ascii="Times New Roman" w:hAnsi="Times New Roman"/>
          <w:sz w:val="28"/>
          <w:szCs w:val="28"/>
        </w:rPr>
        <w:t xml:space="preserve"> ПДВ) на платні медичні послуги, що надаються комунальним підприємством «</w:t>
      </w:r>
      <w:r w:rsidRPr="00633E28">
        <w:rPr>
          <w:rFonts w:ascii="Times New Roman" w:eastAsia="Times New Roman" w:hAnsi="Times New Roman"/>
          <w:color w:val="000000"/>
          <w:sz w:val="28"/>
          <w:szCs w:val="28"/>
        </w:rPr>
        <w:t>Міський лікувально-діагностичний центр</w:t>
      </w:r>
      <w:r w:rsidRPr="00633E28">
        <w:rPr>
          <w:rFonts w:ascii="Times New Roman" w:hAnsi="Times New Roman"/>
          <w:sz w:val="28"/>
          <w:szCs w:val="28"/>
        </w:rPr>
        <w:t>», згідно з додатком до даного рішення.</w:t>
      </w:r>
    </w:p>
    <w:p w14:paraId="31D0693A" w14:textId="51ECB060" w:rsidR="00633E28" w:rsidRDefault="00633E28" w:rsidP="00633E2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3E28">
        <w:rPr>
          <w:rFonts w:ascii="Times New Roman" w:hAnsi="Times New Roman"/>
          <w:sz w:val="28"/>
          <w:szCs w:val="28"/>
        </w:rPr>
        <w:t xml:space="preserve">Дане рішення набуває чинності з моменту його опублікування </w:t>
      </w:r>
      <w:r w:rsidR="00592828">
        <w:rPr>
          <w:rFonts w:ascii="Times New Roman" w:hAnsi="Times New Roman"/>
          <w:sz w:val="28"/>
          <w:szCs w:val="28"/>
        </w:rPr>
        <w:t>на офіційному сайті міської ради, але не раніше 01.04.2026 року.</w:t>
      </w:r>
    </w:p>
    <w:p w14:paraId="2361AC8A" w14:textId="0F2D01F5" w:rsidR="00234DF8" w:rsidRPr="00633E28" w:rsidRDefault="00234DF8" w:rsidP="00633E2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DF8">
        <w:rPr>
          <w:rFonts w:ascii="Times New Roman" w:hAnsi="Times New Roman"/>
          <w:sz w:val="28"/>
          <w:szCs w:val="28"/>
        </w:rPr>
        <w:t>Після введення в дію тарифів, погоджених даним рішенням, вважати таким</w:t>
      </w:r>
      <w:r>
        <w:rPr>
          <w:rFonts w:ascii="Times New Roman" w:hAnsi="Times New Roman"/>
          <w:sz w:val="28"/>
          <w:szCs w:val="28"/>
        </w:rPr>
        <w:t>, що втратило</w:t>
      </w:r>
      <w:r w:rsidRPr="00234DF8">
        <w:rPr>
          <w:rFonts w:ascii="Times New Roman" w:hAnsi="Times New Roman"/>
          <w:sz w:val="28"/>
          <w:szCs w:val="28"/>
        </w:rPr>
        <w:t xml:space="preserve"> чинність рішення виконавчого комітету міської ради від </w:t>
      </w:r>
      <w:r w:rsidR="00592828" w:rsidRPr="00592828">
        <w:rPr>
          <w:rFonts w:ascii="Times New Roman" w:eastAsia="Times New Roman" w:hAnsi="Times New Roman"/>
          <w:color w:val="00000A"/>
          <w:sz w:val="28"/>
          <w:szCs w:val="28"/>
          <w:lang w:eastAsia="uk-UA"/>
        </w:rPr>
        <w:t>27.02.2025 року №466 «Про погодження встановлених тарифів на платні медичні послуги, що надаються комунальним підприємством «Міський лікувально-діагностичний центр»</w:t>
      </w:r>
      <w:r w:rsidR="008C5EBC">
        <w:rPr>
          <w:rFonts w:ascii="Times New Roman" w:hAnsi="Times New Roman"/>
          <w:sz w:val="28"/>
          <w:szCs w:val="28"/>
        </w:rPr>
        <w:t>.</w:t>
      </w:r>
    </w:p>
    <w:p w14:paraId="7524F522" w14:textId="77777777" w:rsidR="00633E28" w:rsidRPr="00633E28" w:rsidRDefault="00633E28" w:rsidP="00633E2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3E28">
        <w:rPr>
          <w:rFonts w:ascii="Times New Roman" w:hAnsi="Times New Roman"/>
          <w:sz w:val="28"/>
          <w:szCs w:val="28"/>
        </w:rPr>
        <w:t>Контроль за виконанням даного рішення покласти на заступника міського голови Г. Якубович.</w:t>
      </w:r>
    </w:p>
    <w:p w14:paraId="2D249A07" w14:textId="77777777" w:rsidR="00356015" w:rsidRPr="00633E28" w:rsidRDefault="00356015" w:rsidP="00633E28">
      <w:pPr>
        <w:rPr>
          <w:rFonts w:ascii="Times New Roman" w:hAnsi="Times New Roman"/>
          <w:b/>
          <w:sz w:val="28"/>
          <w:szCs w:val="28"/>
        </w:rPr>
      </w:pPr>
    </w:p>
    <w:p w14:paraId="7035CF50" w14:textId="6BC8DC2C" w:rsidR="00633E28" w:rsidRPr="00633E28" w:rsidRDefault="00592828" w:rsidP="00633E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</w:t>
      </w:r>
      <w:r w:rsidR="001F6D74">
        <w:rPr>
          <w:rFonts w:ascii="Times New Roman" w:hAnsi="Times New Roman"/>
          <w:b/>
          <w:sz w:val="28"/>
          <w:szCs w:val="28"/>
        </w:rPr>
        <w:tab/>
      </w:r>
      <w:r w:rsidR="001F6D74">
        <w:rPr>
          <w:rFonts w:ascii="Times New Roman" w:hAnsi="Times New Roman"/>
          <w:b/>
          <w:sz w:val="28"/>
          <w:szCs w:val="28"/>
        </w:rPr>
        <w:tab/>
      </w:r>
      <w:r w:rsidR="001F6D74">
        <w:rPr>
          <w:rFonts w:ascii="Times New Roman" w:hAnsi="Times New Roman"/>
          <w:b/>
          <w:sz w:val="28"/>
          <w:szCs w:val="28"/>
        </w:rPr>
        <w:tab/>
      </w:r>
      <w:r w:rsidR="001F6D74">
        <w:rPr>
          <w:rFonts w:ascii="Times New Roman" w:hAnsi="Times New Roman"/>
          <w:b/>
          <w:sz w:val="28"/>
          <w:szCs w:val="28"/>
        </w:rPr>
        <w:tab/>
      </w:r>
      <w:r w:rsidR="001F6D7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227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Сергій МОРГУНОВ</w:t>
      </w:r>
    </w:p>
    <w:p w14:paraId="5B5F28EC" w14:textId="77777777" w:rsidR="00633E28" w:rsidRPr="00633E28" w:rsidRDefault="00633E28" w:rsidP="00633E28">
      <w:pPr>
        <w:spacing w:after="0" w:line="240" w:lineRule="auto"/>
        <w:ind w:left="5664" w:firstLine="289"/>
        <w:rPr>
          <w:rFonts w:ascii="Times New Roman" w:hAnsi="Times New Roman"/>
          <w:sz w:val="28"/>
          <w:szCs w:val="28"/>
        </w:rPr>
        <w:sectPr w:rsidR="00633E28" w:rsidRPr="00633E28" w:rsidSect="00D17D2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62056EAE" w14:textId="77777777" w:rsidR="009227A8" w:rsidRDefault="009227A8" w:rsidP="009227A8">
      <w:pPr>
        <w:spacing w:after="0" w:line="240" w:lineRule="auto"/>
        <w:ind w:left="6096" w:right="141" w:hanging="709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9FDFCD9" w14:textId="68460A49" w:rsidR="00633E28" w:rsidRPr="00633E28" w:rsidRDefault="00633E28" w:rsidP="009227A8">
      <w:pPr>
        <w:spacing w:after="0" w:line="240" w:lineRule="auto"/>
        <w:ind w:left="6096" w:right="141" w:hanging="709"/>
        <w:rPr>
          <w:rFonts w:ascii="Times New Roman" w:eastAsia="Times New Roman" w:hAnsi="Times New Roman"/>
          <w:sz w:val="28"/>
          <w:szCs w:val="28"/>
          <w:lang w:eastAsia="uk-UA"/>
        </w:rPr>
      </w:pPr>
      <w:r w:rsidRPr="00633E28">
        <w:rPr>
          <w:rFonts w:ascii="Times New Roman" w:eastAsia="Times New Roman" w:hAnsi="Times New Roman"/>
          <w:sz w:val="28"/>
          <w:szCs w:val="28"/>
          <w:lang w:eastAsia="uk-UA"/>
        </w:rPr>
        <w:t xml:space="preserve">Додаток </w:t>
      </w:r>
    </w:p>
    <w:p w14:paraId="0BAF89CC" w14:textId="77777777" w:rsidR="009227A8" w:rsidRDefault="00633E28" w:rsidP="009227A8">
      <w:pPr>
        <w:spacing w:after="0" w:line="240" w:lineRule="auto"/>
        <w:ind w:left="6096" w:right="141" w:hanging="709"/>
        <w:rPr>
          <w:rFonts w:ascii="Times New Roman" w:eastAsia="Times New Roman" w:hAnsi="Times New Roman"/>
          <w:sz w:val="28"/>
          <w:szCs w:val="28"/>
          <w:lang w:eastAsia="uk-UA"/>
        </w:rPr>
      </w:pPr>
      <w:r w:rsidRPr="00633E28">
        <w:rPr>
          <w:rFonts w:ascii="Times New Roman" w:eastAsia="Times New Roman" w:hAnsi="Times New Roman"/>
          <w:sz w:val="28"/>
          <w:szCs w:val="28"/>
          <w:lang w:eastAsia="uk-UA"/>
        </w:rPr>
        <w:t>до рішення виконавчого комітету</w:t>
      </w:r>
    </w:p>
    <w:p w14:paraId="1FDA02F3" w14:textId="6B3FDA88" w:rsidR="00633E28" w:rsidRPr="00633E28" w:rsidRDefault="00633E28" w:rsidP="009227A8">
      <w:pPr>
        <w:spacing w:after="0" w:line="240" w:lineRule="auto"/>
        <w:ind w:left="6096" w:right="141" w:hanging="709"/>
        <w:rPr>
          <w:rFonts w:ascii="Times New Roman" w:eastAsia="Times New Roman" w:hAnsi="Times New Roman"/>
          <w:sz w:val="28"/>
          <w:szCs w:val="28"/>
          <w:lang w:eastAsia="uk-UA"/>
        </w:rPr>
      </w:pPr>
      <w:r w:rsidRPr="00633E28">
        <w:rPr>
          <w:rFonts w:ascii="Times New Roman" w:eastAsia="Times New Roman" w:hAnsi="Times New Roman"/>
          <w:sz w:val="28"/>
          <w:szCs w:val="28"/>
          <w:lang w:eastAsia="uk-UA"/>
        </w:rPr>
        <w:t>міської ради</w:t>
      </w:r>
    </w:p>
    <w:p w14:paraId="09AFF055" w14:textId="3A6DF49D" w:rsidR="00633E28" w:rsidRPr="00633E28" w:rsidRDefault="00633E28" w:rsidP="009227A8">
      <w:pPr>
        <w:spacing w:after="0" w:line="240" w:lineRule="auto"/>
        <w:ind w:left="6096" w:right="141" w:hanging="709"/>
        <w:rPr>
          <w:rFonts w:ascii="Times New Roman" w:eastAsia="Times New Roman" w:hAnsi="Times New Roman"/>
          <w:sz w:val="28"/>
          <w:szCs w:val="28"/>
          <w:lang w:eastAsia="uk-UA"/>
        </w:rPr>
      </w:pPr>
      <w:r w:rsidRPr="00633E28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r w:rsidR="009227A8">
        <w:rPr>
          <w:rFonts w:ascii="Times New Roman" w:eastAsia="Times New Roman" w:hAnsi="Times New Roman"/>
          <w:sz w:val="28"/>
          <w:szCs w:val="28"/>
          <w:lang w:eastAsia="uk-UA"/>
        </w:rPr>
        <w:t xml:space="preserve"> 26.03.2026 </w:t>
      </w:r>
      <w:r w:rsidR="001F6D74">
        <w:rPr>
          <w:rFonts w:ascii="Times New Roman" w:hAnsi="Times New Roman"/>
          <w:sz w:val="28"/>
        </w:rPr>
        <w:t>№</w:t>
      </w:r>
      <w:r w:rsidR="009227A8">
        <w:rPr>
          <w:rFonts w:ascii="Times New Roman" w:hAnsi="Times New Roman"/>
          <w:sz w:val="28"/>
        </w:rPr>
        <w:t xml:space="preserve"> 744</w:t>
      </w:r>
    </w:p>
    <w:p w14:paraId="3DA3AE5E" w14:textId="77777777" w:rsidR="00633E28" w:rsidRDefault="00633E28" w:rsidP="00633E28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B228D9E" w14:textId="77777777" w:rsidR="001F6D74" w:rsidRPr="00633E28" w:rsidRDefault="001F6D74" w:rsidP="00633E28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129B4AF" w14:textId="77777777" w:rsidR="001F6D74" w:rsidRDefault="00854DC2" w:rsidP="00633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>В</w:t>
      </w:r>
      <w:r w:rsidR="00633E28" w:rsidRPr="00633E28"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>становлені тарифи (</w:t>
      </w:r>
      <w:r w:rsidR="003A7351"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>бе</w:t>
      </w:r>
      <w:r w:rsidR="00633E28" w:rsidRPr="00633E28"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 xml:space="preserve">з ПДВ ) на платні медичні послуги, що надаються </w:t>
      </w:r>
      <w:r w:rsidR="0059278B"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 xml:space="preserve">населенню </w:t>
      </w:r>
      <w:r w:rsidR="00633E28" w:rsidRPr="00633E28"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 xml:space="preserve">комунальним підприємством </w:t>
      </w:r>
    </w:p>
    <w:p w14:paraId="0104FCE2" w14:textId="2B9DE443" w:rsidR="00766814" w:rsidRPr="00766814" w:rsidRDefault="00633E28" w:rsidP="00633E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Cs w:val="32"/>
          <w:lang w:eastAsia="uk-UA"/>
        </w:rPr>
      </w:pPr>
      <w:r w:rsidRPr="00633E28"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  <w:t xml:space="preserve">"Міський лікувально - діагностичний центр" </w:t>
      </w:r>
    </w:p>
    <w:tbl>
      <w:tblPr>
        <w:tblW w:w="982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4"/>
        <w:gridCol w:w="3260"/>
        <w:gridCol w:w="675"/>
        <w:gridCol w:w="1985"/>
        <w:gridCol w:w="884"/>
        <w:gridCol w:w="818"/>
        <w:gridCol w:w="1559"/>
      </w:tblGrid>
      <w:tr w:rsidR="00633E28" w:rsidRPr="00633E28" w14:paraId="0111BD79" w14:textId="77777777" w:rsidTr="0087148F">
        <w:trPr>
          <w:cantSplit/>
          <w:trHeight w:val="227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60B4C" w14:textId="77777777" w:rsidR="00633E28" w:rsidRPr="00633E28" w:rsidRDefault="00633E28" w:rsidP="00633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C27FE" w14:textId="77777777" w:rsidR="00633E28" w:rsidRPr="00633E28" w:rsidRDefault="00633E28" w:rsidP="00633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272839" w14:textId="77777777" w:rsidR="00FD3DF5" w:rsidRPr="00633E28" w:rsidRDefault="00FD3DF5" w:rsidP="00633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3ECA3A" w14:textId="77777777" w:rsidR="00633E28" w:rsidRPr="00633E28" w:rsidRDefault="00633E28" w:rsidP="00633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E103C3" w14:textId="77777777" w:rsidR="00633E28" w:rsidRPr="00633E28" w:rsidRDefault="00633E28" w:rsidP="00633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5A30DF" w14:textId="77777777" w:rsidR="00633E28" w:rsidRPr="00633E28" w:rsidRDefault="00633E28" w:rsidP="00633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832588" w:rsidRPr="004A5311" w14:paraId="13C6A65F" w14:textId="77777777" w:rsidTr="0087148F">
        <w:trPr>
          <w:cantSplit/>
          <w:trHeight w:val="227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E71FF" w14:textId="77777777" w:rsidR="0087148F" w:rsidRDefault="0087148F" w:rsidP="00832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9880F76" w14:textId="1507B116" w:rsidR="00E4619A" w:rsidRDefault="0087148F" w:rsidP="00832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714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Рентгенологічні дослідження (</w:t>
            </w:r>
            <w:r w:rsidR="00CC1A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спіральна </w:t>
            </w:r>
            <w:proofErr w:type="spellStart"/>
            <w:r w:rsidRPr="008714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  <w:r w:rsidRPr="008714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’</w:t>
            </w:r>
            <w:proofErr w:type="spellStart"/>
            <w:r w:rsidRPr="008714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ютерна</w:t>
            </w:r>
            <w:proofErr w:type="spellEnd"/>
            <w:r w:rsidRPr="008714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714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томографія</w:t>
            </w:r>
            <w:proofErr w:type="spellEnd"/>
            <w:r w:rsidRPr="008714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)</w:t>
            </w:r>
          </w:p>
          <w:p w14:paraId="73C626AD" w14:textId="77777777" w:rsidR="0087148F" w:rsidRPr="004A5311" w:rsidRDefault="0087148F" w:rsidP="00832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C2485" w:rsidRPr="00634E47" w14:paraId="33B730FA" w14:textId="77777777" w:rsidTr="0087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tblHeader/>
        </w:trPr>
        <w:tc>
          <w:tcPr>
            <w:tcW w:w="644" w:type="dxa"/>
            <w:shd w:val="clear" w:color="000000" w:fill="FFFFFF"/>
            <w:vAlign w:val="center"/>
          </w:tcPr>
          <w:p w14:paraId="46E9572A" w14:textId="236041C3" w:rsidR="00AC2485" w:rsidRPr="00634E47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935" w:type="dxa"/>
            <w:gridSpan w:val="2"/>
            <w:shd w:val="clear" w:color="000000" w:fill="FFFFFF"/>
            <w:vAlign w:val="center"/>
          </w:tcPr>
          <w:p w14:paraId="00C1B922" w14:textId="089B1236" w:rsidR="00AC2485" w:rsidRPr="00611171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послуги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22E7FCC9" w14:textId="364C4E8D" w:rsidR="00AC2485" w:rsidRPr="00611171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702" w:type="dxa"/>
            <w:gridSpan w:val="2"/>
            <w:shd w:val="clear" w:color="000000" w:fill="FFFFFF"/>
            <w:vAlign w:val="center"/>
          </w:tcPr>
          <w:p w14:paraId="38D95DAC" w14:textId="2B59824A" w:rsidR="00AC2485" w:rsidRPr="00611171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Ціна (без ПДВ), грн коп.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5EB6CBD" w14:textId="17EAA45D" w:rsidR="00AC2485" w:rsidRPr="00611171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Шифр</w:t>
            </w:r>
          </w:p>
        </w:tc>
      </w:tr>
      <w:tr w:rsidR="00AC2485" w:rsidRPr="003D451C" w14:paraId="45140A4B" w14:textId="77777777" w:rsidTr="0087148F">
        <w:trPr>
          <w:cantSplit/>
          <w:trHeight w:val="22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C801" w14:textId="46AF323A" w:rsidR="00AC2485" w:rsidRPr="00BD698C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9865" w14:textId="4A0B3F69" w:rsidR="00AC2485" w:rsidRPr="00BD698C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21FDA" w14:textId="2565FD92" w:rsidR="00AC2485" w:rsidRPr="00BD698C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CBAC6" w14:textId="0A36610F" w:rsidR="00AC2485" w:rsidRPr="00BD698C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609D4" w14:textId="33DEA5FB" w:rsidR="00AC2485" w:rsidRPr="00BD698C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AC2485" w:rsidRPr="00E0634B" w14:paraId="1D4247DF" w14:textId="77777777" w:rsidTr="0087148F">
        <w:trPr>
          <w:cantSplit/>
          <w:trHeight w:val="9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B7E3" w14:textId="2F3499C6" w:rsidR="00AC2485" w:rsidRPr="00DB545B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54BD" w14:textId="55458D1E" w:rsidR="00AC2485" w:rsidRPr="00634E47" w:rsidRDefault="00AC2485" w:rsidP="001C463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Рентгенологічне дослідження – Спіральна комп’ютерна томографія  без внутрішньовенного контрастування 1 зона (протокол, запис на диск)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7EE5" w14:textId="0471435E" w:rsidR="00AC2485" w:rsidRPr="00634E47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дослідження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E05C9" w14:textId="08539232" w:rsidR="00AC2485" w:rsidRPr="00C83CB4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1 11</w:t>
            </w: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CDC0" w14:textId="198AE6E0" w:rsidR="00AC2485" w:rsidRPr="00CB05C0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 3</w:t>
            </w:r>
          </w:p>
        </w:tc>
      </w:tr>
      <w:tr w:rsidR="00AC2485" w14:paraId="46A74658" w14:textId="77777777" w:rsidTr="0087148F">
        <w:trPr>
          <w:cantSplit/>
          <w:trHeight w:val="9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913" w14:textId="0F91689C" w:rsidR="00AC2485" w:rsidRPr="00DB545B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172F" w14:textId="7C3E04CE" w:rsidR="00AC2485" w:rsidRPr="00E75A37" w:rsidRDefault="00AC2485" w:rsidP="001C463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Рентгенологічне дослідження – Спіральна комп’ютерна томографія  без внутрішньовенного контрастування 1 зона (протокол, друк на плівці, запис на диск)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3246" w14:textId="4C0E7737" w:rsidR="00AC2485" w:rsidRPr="00634E47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дослідження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A9D37" w14:textId="3F87AA35" w:rsidR="00AC2485" w:rsidRPr="00C83CB4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</w:t>
            </w: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3581" w14:textId="64B306D3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 4</w:t>
            </w:r>
          </w:p>
        </w:tc>
      </w:tr>
      <w:tr w:rsidR="00AC2485" w14:paraId="32DFA29B" w14:textId="77777777" w:rsidTr="0087148F">
        <w:trPr>
          <w:cantSplit/>
          <w:trHeight w:val="9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574" w14:textId="4C81E583" w:rsidR="00AC2485" w:rsidRPr="00DB545B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D18F" w14:textId="19FD97DC" w:rsidR="00AC2485" w:rsidRPr="00E75A37" w:rsidRDefault="00AC2485" w:rsidP="001C463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Рентгенологічне дослідження - Спіральна  комп’ютерна томографія з внутрішньовенним підсиленням 1 зона (протокол, запис на диск)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1A30" w14:textId="104C1373" w:rsidR="00AC2485" w:rsidRPr="00634E47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дослідження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788F8" w14:textId="07A59F23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58C0" w14:textId="01DDF6E4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 5</w:t>
            </w:r>
          </w:p>
        </w:tc>
      </w:tr>
      <w:tr w:rsidR="00AC2485" w14:paraId="11369C71" w14:textId="77777777" w:rsidTr="0087148F">
        <w:trPr>
          <w:cantSplit/>
          <w:trHeight w:val="9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DA84" w14:textId="51B7B9D6" w:rsidR="00AC2485" w:rsidRPr="003A7351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DB5C" w14:textId="7831B10D" w:rsidR="00AC2485" w:rsidRPr="00C97E88" w:rsidRDefault="00AC2485" w:rsidP="001C463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Рентгенологічне дослідження - Спіральна  комп’ютерна томографія з внутрішньовенним підсиленням 1 зона (протокол, друк на плівці, запис на диск)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375B" w14:textId="41670505" w:rsidR="00AC2485" w:rsidRPr="00634E47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дослідження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87D37" w14:textId="1746A1DF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3 970,00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89B32" w14:textId="5D63BF0E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 6</w:t>
            </w:r>
          </w:p>
        </w:tc>
      </w:tr>
      <w:tr w:rsidR="00AC2485" w14:paraId="727C08E8" w14:textId="77777777" w:rsidTr="0087148F">
        <w:trPr>
          <w:cantSplit/>
          <w:trHeight w:val="9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4AD" w14:textId="56A56788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DC60" w14:textId="2281B861" w:rsidR="00AC2485" w:rsidRPr="00C62F6F" w:rsidRDefault="00AC2485" w:rsidP="001C463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2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Видача результатів СКТ дослідження на рентгенологічній плівці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F2C50" w14:textId="658B3142" w:rsidR="00AC2485" w:rsidRPr="00634E47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дослідження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3BFF3" w14:textId="27EDB0E2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77A4E" w14:textId="64A783E6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 7</w:t>
            </w:r>
          </w:p>
        </w:tc>
      </w:tr>
      <w:tr w:rsidR="00AC2485" w14:paraId="06F151A5" w14:textId="77777777" w:rsidTr="0087148F">
        <w:trPr>
          <w:cantSplit/>
          <w:trHeight w:val="9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5544" w14:textId="73F660AF" w:rsidR="00AC2485" w:rsidRPr="003A7351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1714" w14:textId="5C31B90A" w:rsidR="00AC2485" w:rsidRPr="00C97E88" w:rsidRDefault="00AC2485" w:rsidP="001C463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015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Видача результатів СКТ дослідження на USB флеш накопичувачі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21A08" w14:textId="31249E61" w:rsidR="00AC2485" w:rsidRPr="00634E47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34E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дослідження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D6E7C" w14:textId="030FAD7B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4731F" w14:textId="1ECFC418" w:rsidR="00AC2485" w:rsidRDefault="00AC2485" w:rsidP="00AC2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 8</w:t>
            </w:r>
          </w:p>
        </w:tc>
      </w:tr>
    </w:tbl>
    <w:p w14:paraId="42A883FB" w14:textId="77777777" w:rsidR="001C4639" w:rsidRDefault="001C4639" w:rsidP="00633E28">
      <w:pPr>
        <w:spacing w:after="0" w:line="240" w:lineRule="auto"/>
        <w:ind w:right="141"/>
        <w:rPr>
          <w:rFonts w:ascii="Times New Roman" w:hAnsi="Times New Roman"/>
          <w:b/>
          <w:color w:val="00000A"/>
          <w:kern w:val="3"/>
          <w:sz w:val="28"/>
          <w:szCs w:val="28"/>
        </w:rPr>
      </w:pPr>
    </w:p>
    <w:p w14:paraId="1B876E9F" w14:textId="39902DFA" w:rsidR="00633E28" w:rsidRPr="00633E28" w:rsidRDefault="00AB66BE" w:rsidP="00633E28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</w:t>
      </w:r>
      <w:r w:rsidR="00A839B3">
        <w:rPr>
          <w:rFonts w:ascii="Times New Roman" w:hAnsi="Times New Roman"/>
          <w:b/>
          <w:color w:val="00000A"/>
          <w:kern w:val="3"/>
          <w:sz w:val="28"/>
          <w:szCs w:val="28"/>
        </w:rPr>
        <w:t>Керуючий справами виконкому</w:t>
      </w:r>
      <w:r w:rsidR="00DB545B"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                          </w:t>
      </w:r>
      <w:r w:rsidR="00F15BEA"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    </w:t>
      </w:r>
      <w:r w:rsidR="001F6D74">
        <w:rPr>
          <w:rFonts w:ascii="Times New Roman" w:hAnsi="Times New Roman"/>
          <w:b/>
          <w:color w:val="00000A"/>
          <w:kern w:val="3"/>
          <w:sz w:val="28"/>
          <w:szCs w:val="28"/>
        </w:rPr>
        <w:t xml:space="preserve">   </w:t>
      </w:r>
      <w:r w:rsidR="00A839B3">
        <w:rPr>
          <w:rFonts w:ascii="Times New Roman" w:hAnsi="Times New Roman"/>
          <w:b/>
          <w:color w:val="00000A"/>
          <w:kern w:val="3"/>
          <w:sz w:val="28"/>
          <w:szCs w:val="28"/>
        </w:rPr>
        <w:t>Сергій ТИМОЩУК</w:t>
      </w:r>
    </w:p>
    <w:p w14:paraId="67F1820C" w14:textId="77777777" w:rsidR="009227A8" w:rsidRDefault="009227A8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C06966" w14:textId="77777777" w:rsidR="009227A8" w:rsidRDefault="009227A8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A885" w14:textId="3716E79E" w:rsidR="00AF7993" w:rsidRDefault="00AF7993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9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Департамент охорони здоров’я </w:t>
      </w:r>
    </w:p>
    <w:p w14:paraId="3D5378AC" w14:textId="77777777" w:rsidR="009227A8" w:rsidRPr="00AF7993" w:rsidRDefault="009227A8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D8EAF4" w14:textId="1125BF43" w:rsidR="00AF7993" w:rsidRDefault="00AF7993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9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Юкельсон Альбіна Олександрівна</w:t>
      </w:r>
    </w:p>
    <w:p w14:paraId="7F64D7F4" w14:textId="77777777" w:rsidR="009227A8" w:rsidRPr="00AF7993" w:rsidRDefault="009227A8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BA6F7A" w14:textId="77777777" w:rsidR="00AF7993" w:rsidRPr="00AF7993" w:rsidRDefault="00AF7993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79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Заступник головного бухгалтера ЦБ-ФС</w:t>
      </w:r>
    </w:p>
    <w:p w14:paraId="6153772E" w14:textId="77777777" w:rsidR="00AF7993" w:rsidRPr="00AF7993" w:rsidRDefault="00AF7993" w:rsidP="00AF79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101413" w14:textId="77777777" w:rsidR="00AF7993" w:rsidRPr="00AF7993" w:rsidRDefault="00AF7993" w:rsidP="00AF79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DEFA1D" w14:textId="77777777" w:rsidR="00170043" w:rsidRPr="004617C8" w:rsidRDefault="00170043" w:rsidP="002D56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sectPr w:rsidR="00170043" w:rsidRPr="004617C8" w:rsidSect="00700206"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52A3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3865877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41DC8"/>
    <w:multiLevelType w:val="hybridMultilevel"/>
    <w:tmpl w:val="0938E86A"/>
    <w:lvl w:ilvl="0" w:tplc="A0846B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62C45D1"/>
    <w:multiLevelType w:val="hybridMultilevel"/>
    <w:tmpl w:val="6A34DC0A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344AC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3F52D4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FF75DB5"/>
    <w:multiLevelType w:val="hybridMultilevel"/>
    <w:tmpl w:val="8B98F14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D56E65"/>
    <w:multiLevelType w:val="hybridMultilevel"/>
    <w:tmpl w:val="6E70302E"/>
    <w:lvl w:ilvl="0" w:tplc="BB30C66A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29D323B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EDF05AB"/>
    <w:multiLevelType w:val="hybridMultilevel"/>
    <w:tmpl w:val="1F5A354E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1"/>
    <w:rsid w:val="0000507B"/>
    <w:rsid w:val="000150A2"/>
    <w:rsid w:val="00017F64"/>
    <w:rsid w:val="000453A8"/>
    <w:rsid w:val="00072147"/>
    <w:rsid w:val="000727BB"/>
    <w:rsid w:val="00077DCD"/>
    <w:rsid w:val="00080A93"/>
    <w:rsid w:val="00092E00"/>
    <w:rsid w:val="0009545F"/>
    <w:rsid w:val="00097952"/>
    <w:rsid w:val="000A2F96"/>
    <w:rsid w:val="000A71C1"/>
    <w:rsid w:val="000B51A4"/>
    <w:rsid w:val="000B597E"/>
    <w:rsid w:val="000B6BF9"/>
    <w:rsid w:val="000C1F4A"/>
    <w:rsid w:val="000D3CCD"/>
    <w:rsid w:val="000E017A"/>
    <w:rsid w:val="000E39D2"/>
    <w:rsid w:val="000E54D7"/>
    <w:rsid w:val="000E5830"/>
    <w:rsid w:val="000F780E"/>
    <w:rsid w:val="00105C5D"/>
    <w:rsid w:val="001176C9"/>
    <w:rsid w:val="00117DAF"/>
    <w:rsid w:val="00126DDA"/>
    <w:rsid w:val="00130843"/>
    <w:rsid w:val="00133694"/>
    <w:rsid w:val="001462E6"/>
    <w:rsid w:val="00150EA8"/>
    <w:rsid w:val="00166800"/>
    <w:rsid w:val="00170043"/>
    <w:rsid w:val="00175338"/>
    <w:rsid w:val="0018228F"/>
    <w:rsid w:val="00186FB1"/>
    <w:rsid w:val="00187F28"/>
    <w:rsid w:val="0019118A"/>
    <w:rsid w:val="001A0CFA"/>
    <w:rsid w:val="001B11F6"/>
    <w:rsid w:val="001B236C"/>
    <w:rsid w:val="001B6CF1"/>
    <w:rsid w:val="001C4510"/>
    <w:rsid w:val="001C4639"/>
    <w:rsid w:val="001C6319"/>
    <w:rsid w:val="001E0D6B"/>
    <w:rsid w:val="001E1597"/>
    <w:rsid w:val="001E1F1F"/>
    <w:rsid w:val="001E2C29"/>
    <w:rsid w:val="001E59EA"/>
    <w:rsid w:val="001F6D74"/>
    <w:rsid w:val="002071D0"/>
    <w:rsid w:val="00220327"/>
    <w:rsid w:val="00234DF8"/>
    <w:rsid w:val="0024332F"/>
    <w:rsid w:val="0025059A"/>
    <w:rsid w:val="00260574"/>
    <w:rsid w:val="00262A35"/>
    <w:rsid w:val="00266168"/>
    <w:rsid w:val="00280309"/>
    <w:rsid w:val="0028711A"/>
    <w:rsid w:val="00290D4C"/>
    <w:rsid w:val="002A6F90"/>
    <w:rsid w:val="002B26FF"/>
    <w:rsid w:val="002C5E8F"/>
    <w:rsid w:val="002C7AA1"/>
    <w:rsid w:val="002D1041"/>
    <w:rsid w:val="002D3107"/>
    <w:rsid w:val="002D563D"/>
    <w:rsid w:val="002F09C3"/>
    <w:rsid w:val="002F6004"/>
    <w:rsid w:val="002F65E8"/>
    <w:rsid w:val="00325DC6"/>
    <w:rsid w:val="00333764"/>
    <w:rsid w:val="00356015"/>
    <w:rsid w:val="003728FE"/>
    <w:rsid w:val="00391F41"/>
    <w:rsid w:val="003A6175"/>
    <w:rsid w:val="003A7351"/>
    <w:rsid w:val="003B2CC9"/>
    <w:rsid w:val="003C65B9"/>
    <w:rsid w:val="003D0811"/>
    <w:rsid w:val="003D2F17"/>
    <w:rsid w:val="003F4D42"/>
    <w:rsid w:val="004027B0"/>
    <w:rsid w:val="00414B58"/>
    <w:rsid w:val="004245A9"/>
    <w:rsid w:val="00451A80"/>
    <w:rsid w:val="004617C8"/>
    <w:rsid w:val="00463CB5"/>
    <w:rsid w:val="00471EAE"/>
    <w:rsid w:val="00476ED5"/>
    <w:rsid w:val="00485191"/>
    <w:rsid w:val="004872FE"/>
    <w:rsid w:val="00487EC3"/>
    <w:rsid w:val="00496205"/>
    <w:rsid w:val="004A0A46"/>
    <w:rsid w:val="004C1A96"/>
    <w:rsid w:val="004D2328"/>
    <w:rsid w:val="004E27CA"/>
    <w:rsid w:val="004E3097"/>
    <w:rsid w:val="004E316B"/>
    <w:rsid w:val="004E370F"/>
    <w:rsid w:val="004E688C"/>
    <w:rsid w:val="004F7530"/>
    <w:rsid w:val="00503346"/>
    <w:rsid w:val="00505222"/>
    <w:rsid w:val="00521421"/>
    <w:rsid w:val="00524E29"/>
    <w:rsid w:val="00535D2D"/>
    <w:rsid w:val="005504AC"/>
    <w:rsid w:val="00565204"/>
    <w:rsid w:val="005662DD"/>
    <w:rsid w:val="00567061"/>
    <w:rsid w:val="00567F8B"/>
    <w:rsid w:val="005706B7"/>
    <w:rsid w:val="00577BF6"/>
    <w:rsid w:val="0059278B"/>
    <w:rsid w:val="00592828"/>
    <w:rsid w:val="005A6CB4"/>
    <w:rsid w:val="005B2395"/>
    <w:rsid w:val="005C1CF3"/>
    <w:rsid w:val="005C2305"/>
    <w:rsid w:val="005C2A76"/>
    <w:rsid w:val="005C704E"/>
    <w:rsid w:val="005D1567"/>
    <w:rsid w:val="005D6D9F"/>
    <w:rsid w:val="005D7EF7"/>
    <w:rsid w:val="005E58CB"/>
    <w:rsid w:val="005F35D3"/>
    <w:rsid w:val="005F4B7C"/>
    <w:rsid w:val="0060472E"/>
    <w:rsid w:val="00611171"/>
    <w:rsid w:val="00627765"/>
    <w:rsid w:val="00633E28"/>
    <w:rsid w:val="006373F2"/>
    <w:rsid w:val="00652BE5"/>
    <w:rsid w:val="0065431B"/>
    <w:rsid w:val="00663F5B"/>
    <w:rsid w:val="006672C2"/>
    <w:rsid w:val="00690DD9"/>
    <w:rsid w:val="00692A26"/>
    <w:rsid w:val="00694DC3"/>
    <w:rsid w:val="006950FC"/>
    <w:rsid w:val="006A6571"/>
    <w:rsid w:val="006B2D60"/>
    <w:rsid w:val="006C5A9B"/>
    <w:rsid w:val="006C6CEC"/>
    <w:rsid w:val="006D3FC4"/>
    <w:rsid w:val="006E358E"/>
    <w:rsid w:val="006E77BA"/>
    <w:rsid w:val="00700206"/>
    <w:rsid w:val="007103C1"/>
    <w:rsid w:val="00712A95"/>
    <w:rsid w:val="00737509"/>
    <w:rsid w:val="007457D3"/>
    <w:rsid w:val="00766814"/>
    <w:rsid w:val="00766F3F"/>
    <w:rsid w:val="007A2348"/>
    <w:rsid w:val="007B1C2E"/>
    <w:rsid w:val="007B40D5"/>
    <w:rsid w:val="007B7D44"/>
    <w:rsid w:val="007C16F7"/>
    <w:rsid w:val="007F208F"/>
    <w:rsid w:val="007F26FA"/>
    <w:rsid w:val="007F34BC"/>
    <w:rsid w:val="00805781"/>
    <w:rsid w:val="00816522"/>
    <w:rsid w:val="00817F76"/>
    <w:rsid w:val="00831870"/>
    <w:rsid w:val="00832588"/>
    <w:rsid w:val="00841B8A"/>
    <w:rsid w:val="008542B7"/>
    <w:rsid w:val="00854DC2"/>
    <w:rsid w:val="00863757"/>
    <w:rsid w:val="00870EB9"/>
    <w:rsid w:val="0087148F"/>
    <w:rsid w:val="00886791"/>
    <w:rsid w:val="00890BF2"/>
    <w:rsid w:val="00896877"/>
    <w:rsid w:val="008C3B21"/>
    <w:rsid w:val="008C55A6"/>
    <w:rsid w:val="008C5EBC"/>
    <w:rsid w:val="008F2E6F"/>
    <w:rsid w:val="0091111B"/>
    <w:rsid w:val="00920319"/>
    <w:rsid w:val="009227A8"/>
    <w:rsid w:val="00936AB4"/>
    <w:rsid w:val="00961D07"/>
    <w:rsid w:val="00990408"/>
    <w:rsid w:val="009C351C"/>
    <w:rsid w:val="00A235A7"/>
    <w:rsid w:val="00A2389C"/>
    <w:rsid w:val="00A2613B"/>
    <w:rsid w:val="00A26E01"/>
    <w:rsid w:val="00A30B0E"/>
    <w:rsid w:val="00A32050"/>
    <w:rsid w:val="00A36CB7"/>
    <w:rsid w:val="00A37A36"/>
    <w:rsid w:val="00A41EB0"/>
    <w:rsid w:val="00A43750"/>
    <w:rsid w:val="00A45776"/>
    <w:rsid w:val="00A52142"/>
    <w:rsid w:val="00A57D9F"/>
    <w:rsid w:val="00A65C04"/>
    <w:rsid w:val="00A82ED0"/>
    <w:rsid w:val="00A839B3"/>
    <w:rsid w:val="00A86108"/>
    <w:rsid w:val="00A91BB2"/>
    <w:rsid w:val="00A95149"/>
    <w:rsid w:val="00AA6CEA"/>
    <w:rsid w:val="00AB370A"/>
    <w:rsid w:val="00AB66BE"/>
    <w:rsid w:val="00AC11D7"/>
    <w:rsid w:val="00AC2485"/>
    <w:rsid w:val="00AC6551"/>
    <w:rsid w:val="00AD465A"/>
    <w:rsid w:val="00AE0D9A"/>
    <w:rsid w:val="00AE44AD"/>
    <w:rsid w:val="00AF0180"/>
    <w:rsid w:val="00AF4BBB"/>
    <w:rsid w:val="00AF7993"/>
    <w:rsid w:val="00B01268"/>
    <w:rsid w:val="00B11389"/>
    <w:rsid w:val="00B1768F"/>
    <w:rsid w:val="00B31F18"/>
    <w:rsid w:val="00B354AE"/>
    <w:rsid w:val="00B45326"/>
    <w:rsid w:val="00B52CD4"/>
    <w:rsid w:val="00B52FFD"/>
    <w:rsid w:val="00B56831"/>
    <w:rsid w:val="00B56B26"/>
    <w:rsid w:val="00B669A6"/>
    <w:rsid w:val="00B67C8B"/>
    <w:rsid w:val="00B752D0"/>
    <w:rsid w:val="00B83E1D"/>
    <w:rsid w:val="00B909D9"/>
    <w:rsid w:val="00BA5523"/>
    <w:rsid w:val="00BA70A9"/>
    <w:rsid w:val="00BB1F38"/>
    <w:rsid w:val="00BB68FC"/>
    <w:rsid w:val="00BD12BA"/>
    <w:rsid w:val="00BD2CBA"/>
    <w:rsid w:val="00BD53E7"/>
    <w:rsid w:val="00BD62B7"/>
    <w:rsid w:val="00BD665E"/>
    <w:rsid w:val="00BD698C"/>
    <w:rsid w:val="00BE302E"/>
    <w:rsid w:val="00C05C33"/>
    <w:rsid w:val="00C17AFF"/>
    <w:rsid w:val="00C35C66"/>
    <w:rsid w:val="00C478DE"/>
    <w:rsid w:val="00C6072E"/>
    <w:rsid w:val="00C64C8F"/>
    <w:rsid w:val="00C66C6F"/>
    <w:rsid w:val="00C6716E"/>
    <w:rsid w:val="00C671D3"/>
    <w:rsid w:val="00C72E7A"/>
    <w:rsid w:val="00C747C0"/>
    <w:rsid w:val="00C74CD5"/>
    <w:rsid w:val="00C75353"/>
    <w:rsid w:val="00C84510"/>
    <w:rsid w:val="00C8563E"/>
    <w:rsid w:val="00C876DF"/>
    <w:rsid w:val="00C943C5"/>
    <w:rsid w:val="00C95B2E"/>
    <w:rsid w:val="00CA0E5C"/>
    <w:rsid w:val="00CA75E4"/>
    <w:rsid w:val="00CB23E9"/>
    <w:rsid w:val="00CB7DB7"/>
    <w:rsid w:val="00CC1AAB"/>
    <w:rsid w:val="00CC2FC8"/>
    <w:rsid w:val="00CC6D05"/>
    <w:rsid w:val="00CD4FFF"/>
    <w:rsid w:val="00CE3034"/>
    <w:rsid w:val="00CF0B23"/>
    <w:rsid w:val="00D07C9C"/>
    <w:rsid w:val="00D10023"/>
    <w:rsid w:val="00D25728"/>
    <w:rsid w:val="00D27DC3"/>
    <w:rsid w:val="00D311A8"/>
    <w:rsid w:val="00D3129F"/>
    <w:rsid w:val="00D35EED"/>
    <w:rsid w:val="00D5358F"/>
    <w:rsid w:val="00D66FFE"/>
    <w:rsid w:val="00D67A66"/>
    <w:rsid w:val="00D72FC9"/>
    <w:rsid w:val="00D94C9C"/>
    <w:rsid w:val="00D978AA"/>
    <w:rsid w:val="00DA3A3B"/>
    <w:rsid w:val="00DA567F"/>
    <w:rsid w:val="00DB545B"/>
    <w:rsid w:val="00DC040F"/>
    <w:rsid w:val="00DD401A"/>
    <w:rsid w:val="00DD4911"/>
    <w:rsid w:val="00DD559B"/>
    <w:rsid w:val="00DD7B29"/>
    <w:rsid w:val="00DE64DA"/>
    <w:rsid w:val="00DF1428"/>
    <w:rsid w:val="00DF2118"/>
    <w:rsid w:val="00E266DF"/>
    <w:rsid w:val="00E351CB"/>
    <w:rsid w:val="00E41E8B"/>
    <w:rsid w:val="00E4619A"/>
    <w:rsid w:val="00E61BA0"/>
    <w:rsid w:val="00E76992"/>
    <w:rsid w:val="00E91915"/>
    <w:rsid w:val="00EA2BA2"/>
    <w:rsid w:val="00EA507B"/>
    <w:rsid w:val="00ED12F6"/>
    <w:rsid w:val="00ED4E5D"/>
    <w:rsid w:val="00ED5EBD"/>
    <w:rsid w:val="00EE5B61"/>
    <w:rsid w:val="00EF0506"/>
    <w:rsid w:val="00EF6AA7"/>
    <w:rsid w:val="00F05BB9"/>
    <w:rsid w:val="00F10299"/>
    <w:rsid w:val="00F15BEA"/>
    <w:rsid w:val="00F2181C"/>
    <w:rsid w:val="00F27031"/>
    <w:rsid w:val="00F32890"/>
    <w:rsid w:val="00F464FF"/>
    <w:rsid w:val="00F70A7E"/>
    <w:rsid w:val="00F935DE"/>
    <w:rsid w:val="00FA3EB3"/>
    <w:rsid w:val="00FA70E4"/>
    <w:rsid w:val="00FB1F28"/>
    <w:rsid w:val="00FB444F"/>
    <w:rsid w:val="00FC1FC1"/>
    <w:rsid w:val="00FC60FE"/>
    <w:rsid w:val="00FD3DF5"/>
    <w:rsid w:val="00FE1031"/>
    <w:rsid w:val="00FE1455"/>
    <w:rsid w:val="00FF16D6"/>
    <w:rsid w:val="00FF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A8DA4"/>
  <w15:docId w15:val="{1AD66777-F5C2-4E22-8627-314B50CA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71C1"/>
    <w:pPr>
      <w:keepNext/>
      <w:shd w:val="clear" w:color="auto" w:fill="FFFFFF"/>
      <w:tabs>
        <w:tab w:val="left" w:pos="144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Arial Unicode MS" w:hAnsi="Times New Roman"/>
      <w:b/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A71C1"/>
    <w:rPr>
      <w:rFonts w:ascii="Times New Roman" w:eastAsia="Arial Unicode MS" w:hAnsi="Times New Roman" w:cs="Times New Roman"/>
      <w:b/>
      <w:i/>
      <w:iCs/>
      <w:color w:val="00000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0A71C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A71C1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0A71C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63757"/>
    <w:rPr>
      <w:rFonts w:ascii="Times New Roman" w:hAnsi="Times New Roman"/>
      <w:sz w:val="24"/>
      <w:szCs w:val="24"/>
    </w:rPr>
  </w:style>
  <w:style w:type="character" w:customStyle="1" w:styleId="a6">
    <w:name w:val="Без інтервалів Знак"/>
    <w:link w:val="a5"/>
    <w:uiPriority w:val="1"/>
    <w:locked/>
    <w:rsid w:val="003560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399A6-35A6-490B-BFC6-B495EC148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9F76D-FFF8-4D4A-87D3-5AE14AA47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BCAC7D-F18C-4F3A-94BF-D0033F399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06946B-4331-40E5-9682-81104A29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Житанська Олена Сергіївна</dc:creator>
  <cp:lastModifiedBy>Юкельсон Альбіна Олександрівна</cp:lastModifiedBy>
  <cp:revision>2</cp:revision>
  <cp:lastPrinted>2019-12-20T12:50:00Z</cp:lastPrinted>
  <dcterms:created xsi:type="dcterms:W3CDTF">2026-03-27T09:37:00Z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